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24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jc w:val="both"/>
        <w:textAlignment w:val="baseline"/>
        <w:rPr>
          <w:rFonts w:hint="eastAsia" w:ascii="黑体" w:hAnsi="黑体" w:eastAsia="黑体" w:cs="黑体"/>
          <w:color w:val="000000"/>
          <w:kern w:val="2"/>
          <w:sz w:val="28"/>
          <w:szCs w:val="28"/>
          <w:u w:val="none" w:color="000000"/>
          <w:lang w:eastAsia="zh-CN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u w:val="none" w:color="000000"/>
          <w:lang w:eastAsia="zh-CN"/>
        </w:rPr>
        <w:t>附件</w:t>
      </w:r>
    </w:p>
    <w:p w14:paraId="156382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ind w:firstLine="2200" w:firstLineChars="500"/>
        <w:jc w:val="both"/>
        <w:textAlignment w:val="baseline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u w:val="none" w:color="000000"/>
          <w:lang w:eastAsia="zh-CN"/>
        </w:rPr>
      </w:pPr>
    </w:p>
    <w:p w14:paraId="5E93D9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u w:val="none" w:color="000000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u w:val="none" w:color="000000"/>
          <w:lang w:eastAsia="zh-CN"/>
        </w:rPr>
        <w:t>达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u w:val="none" w:color="000000"/>
        </w:rPr>
        <w:t>州市青少年科技创新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u w:val="none" w:color="000000"/>
          <w:lang w:eastAsia="zh-CN"/>
        </w:rPr>
        <w:t>大赛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u w:val="none" w:color="000000"/>
        </w:rPr>
        <w:t>评委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u w:val="none" w:color="000000"/>
          <w:lang w:eastAsia="zh-CN"/>
        </w:rPr>
        <w:t>专家增补名单</w:t>
      </w:r>
    </w:p>
    <w:bookmarkEnd w:id="0"/>
    <w:p w14:paraId="555C17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ind w:firstLine="2200" w:firstLineChars="500"/>
        <w:jc w:val="both"/>
        <w:textAlignment w:val="baseline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u w:val="none" w:color="000000"/>
          <w:lang w:eastAsia="zh-CN"/>
        </w:rPr>
      </w:pPr>
    </w:p>
    <w:tbl>
      <w:tblPr>
        <w:tblStyle w:val="6"/>
        <w:tblW w:w="13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866"/>
        <w:gridCol w:w="1352"/>
        <w:gridCol w:w="2539"/>
        <w:gridCol w:w="1218"/>
        <w:gridCol w:w="3282"/>
        <w:gridCol w:w="3087"/>
      </w:tblGrid>
      <w:tr w14:paraId="5941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1012" w:type="dxa"/>
            <w:noWrap w:val="0"/>
            <w:vAlign w:val="center"/>
          </w:tcPr>
          <w:p w14:paraId="50313C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66" w:type="dxa"/>
            <w:noWrap w:val="0"/>
            <w:vAlign w:val="center"/>
          </w:tcPr>
          <w:p w14:paraId="60B0F3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52" w:type="dxa"/>
            <w:noWrap w:val="0"/>
            <w:vAlign w:val="center"/>
          </w:tcPr>
          <w:p w14:paraId="6F12F1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39" w:type="dxa"/>
            <w:noWrap w:val="0"/>
            <w:vAlign w:val="center"/>
          </w:tcPr>
          <w:p w14:paraId="243BAA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18" w:type="dxa"/>
            <w:noWrap w:val="0"/>
            <w:vAlign w:val="center"/>
          </w:tcPr>
          <w:p w14:paraId="470398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3282" w:type="dxa"/>
            <w:noWrap w:val="0"/>
            <w:vAlign w:val="center"/>
          </w:tcPr>
          <w:p w14:paraId="10293F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学历及专业</w:t>
            </w:r>
          </w:p>
        </w:tc>
        <w:tc>
          <w:tcPr>
            <w:tcW w:w="3087" w:type="dxa"/>
            <w:noWrap w:val="0"/>
            <w:vAlign w:val="center"/>
          </w:tcPr>
          <w:p w14:paraId="3AD5FF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职务与从事专业</w:t>
            </w:r>
          </w:p>
        </w:tc>
      </w:tr>
      <w:tr w14:paraId="2EB1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2" w:type="dxa"/>
            <w:noWrap w:val="0"/>
            <w:vAlign w:val="center"/>
          </w:tcPr>
          <w:p w14:paraId="453D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苟  鼎</w:t>
            </w:r>
          </w:p>
        </w:tc>
        <w:tc>
          <w:tcPr>
            <w:tcW w:w="866" w:type="dxa"/>
            <w:noWrap w:val="0"/>
            <w:vAlign w:val="center"/>
          </w:tcPr>
          <w:p w14:paraId="7945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52" w:type="dxa"/>
            <w:noWrap w:val="0"/>
            <w:vAlign w:val="center"/>
          </w:tcPr>
          <w:p w14:paraId="145D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1985.7</w:t>
            </w:r>
          </w:p>
        </w:tc>
        <w:tc>
          <w:tcPr>
            <w:tcW w:w="2539" w:type="dxa"/>
            <w:noWrap w:val="0"/>
            <w:vAlign w:val="center"/>
          </w:tcPr>
          <w:p w14:paraId="3EAC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达州中医药职业学院</w:t>
            </w:r>
          </w:p>
        </w:tc>
        <w:tc>
          <w:tcPr>
            <w:tcW w:w="1218" w:type="dxa"/>
            <w:noWrap w:val="0"/>
            <w:vAlign w:val="center"/>
          </w:tcPr>
          <w:p w14:paraId="5374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3282" w:type="dxa"/>
            <w:noWrap w:val="0"/>
            <w:vAlign w:val="center"/>
          </w:tcPr>
          <w:p w14:paraId="25CD1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本科，化学</w:t>
            </w:r>
          </w:p>
        </w:tc>
        <w:tc>
          <w:tcPr>
            <w:tcW w:w="3087" w:type="dxa"/>
            <w:noWrap w:val="0"/>
            <w:vAlign w:val="center"/>
          </w:tcPr>
          <w:p w14:paraId="12CC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教务副处长，基础化学教学</w:t>
            </w:r>
          </w:p>
        </w:tc>
      </w:tr>
      <w:tr w14:paraId="0569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2" w:type="dxa"/>
            <w:noWrap w:val="0"/>
            <w:vAlign w:val="center"/>
          </w:tcPr>
          <w:p w14:paraId="5E8A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周绿山</w:t>
            </w:r>
          </w:p>
        </w:tc>
        <w:tc>
          <w:tcPr>
            <w:tcW w:w="866" w:type="dxa"/>
            <w:noWrap w:val="0"/>
            <w:vAlign w:val="center"/>
          </w:tcPr>
          <w:p w14:paraId="2CDD4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52" w:type="dxa"/>
            <w:noWrap w:val="0"/>
            <w:vAlign w:val="center"/>
          </w:tcPr>
          <w:p w14:paraId="778B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1987.7</w:t>
            </w:r>
          </w:p>
        </w:tc>
        <w:tc>
          <w:tcPr>
            <w:tcW w:w="2539" w:type="dxa"/>
            <w:noWrap w:val="0"/>
            <w:vAlign w:val="center"/>
          </w:tcPr>
          <w:p w14:paraId="33927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四川文理学院</w:t>
            </w:r>
          </w:p>
        </w:tc>
        <w:tc>
          <w:tcPr>
            <w:tcW w:w="1218" w:type="dxa"/>
            <w:noWrap w:val="0"/>
            <w:vAlign w:val="center"/>
          </w:tcPr>
          <w:p w14:paraId="6A6C3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3282" w:type="dxa"/>
            <w:noWrap w:val="0"/>
            <w:vAlign w:val="center"/>
          </w:tcPr>
          <w:p w14:paraId="281C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博士，环境科学与工程</w:t>
            </w:r>
          </w:p>
        </w:tc>
        <w:tc>
          <w:tcPr>
            <w:tcW w:w="3087" w:type="dxa"/>
            <w:noWrap w:val="0"/>
            <w:vAlign w:val="center"/>
          </w:tcPr>
          <w:p w14:paraId="6E74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人事副处长，化学工程</w:t>
            </w:r>
          </w:p>
        </w:tc>
      </w:tr>
      <w:tr w14:paraId="5A55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2" w:type="dxa"/>
            <w:noWrap w:val="0"/>
            <w:vAlign w:val="center"/>
          </w:tcPr>
          <w:p w14:paraId="2E25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曾  强</w:t>
            </w:r>
          </w:p>
        </w:tc>
        <w:tc>
          <w:tcPr>
            <w:tcW w:w="866" w:type="dxa"/>
            <w:noWrap w:val="0"/>
            <w:vAlign w:val="center"/>
          </w:tcPr>
          <w:p w14:paraId="02D8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52" w:type="dxa"/>
            <w:noWrap w:val="0"/>
            <w:vAlign w:val="center"/>
          </w:tcPr>
          <w:p w14:paraId="4F14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1975.2</w:t>
            </w:r>
          </w:p>
        </w:tc>
        <w:tc>
          <w:tcPr>
            <w:tcW w:w="2539" w:type="dxa"/>
            <w:noWrap w:val="0"/>
            <w:vAlign w:val="center"/>
          </w:tcPr>
          <w:p w14:paraId="19BE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四川文理学院</w:t>
            </w:r>
          </w:p>
        </w:tc>
        <w:tc>
          <w:tcPr>
            <w:tcW w:w="1218" w:type="dxa"/>
            <w:noWrap w:val="0"/>
            <w:vAlign w:val="center"/>
          </w:tcPr>
          <w:p w14:paraId="55766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3282" w:type="dxa"/>
            <w:noWrap w:val="0"/>
            <w:vAlign w:val="center"/>
          </w:tcPr>
          <w:p w14:paraId="46BA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硕士，机械制造与自动化</w:t>
            </w:r>
          </w:p>
        </w:tc>
        <w:tc>
          <w:tcPr>
            <w:tcW w:w="3087" w:type="dxa"/>
            <w:noWrap w:val="0"/>
            <w:vAlign w:val="center"/>
          </w:tcPr>
          <w:p w14:paraId="6DB64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机械工程与电子</w:t>
            </w:r>
          </w:p>
        </w:tc>
      </w:tr>
      <w:tr w14:paraId="6357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2" w:type="dxa"/>
            <w:noWrap w:val="0"/>
            <w:vAlign w:val="center"/>
          </w:tcPr>
          <w:p w14:paraId="66C5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向桂玲</w:t>
            </w:r>
          </w:p>
        </w:tc>
        <w:tc>
          <w:tcPr>
            <w:tcW w:w="866" w:type="dxa"/>
            <w:noWrap w:val="0"/>
            <w:vAlign w:val="center"/>
          </w:tcPr>
          <w:p w14:paraId="526A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352" w:type="dxa"/>
            <w:noWrap w:val="0"/>
            <w:vAlign w:val="center"/>
          </w:tcPr>
          <w:p w14:paraId="5058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1989.8</w:t>
            </w:r>
          </w:p>
        </w:tc>
        <w:tc>
          <w:tcPr>
            <w:tcW w:w="2539" w:type="dxa"/>
            <w:noWrap w:val="0"/>
            <w:vAlign w:val="center"/>
          </w:tcPr>
          <w:p w14:paraId="08880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达州职业技术学院</w:t>
            </w:r>
          </w:p>
        </w:tc>
        <w:tc>
          <w:tcPr>
            <w:tcW w:w="1218" w:type="dxa"/>
            <w:noWrap w:val="0"/>
            <w:vAlign w:val="center"/>
          </w:tcPr>
          <w:p w14:paraId="4C67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3282" w:type="dxa"/>
            <w:noWrap w:val="0"/>
            <w:vAlign w:val="center"/>
          </w:tcPr>
          <w:p w14:paraId="3D073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硕士，计算机</w:t>
            </w:r>
          </w:p>
        </w:tc>
        <w:tc>
          <w:tcPr>
            <w:tcW w:w="3087" w:type="dxa"/>
            <w:noWrap w:val="0"/>
            <w:vAlign w:val="center"/>
          </w:tcPr>
          <w:p w14:paraId="1F1D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人事科长，计算机</w:t>
            </w:r>
          </w:p>
        </w:tc>
      </w:tr>
      <w:tr w14:paraId="5D50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2" w:type="dxa"/>
            <w:noWrap w:val="0"/>
            <w:vAlign w:val="center"/>
          </w:tcPr>
          <w:p w14:paraId="71AC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  林</w:t>
            </w:r>
          </w:p>
        </w:tc>
        <w:tc>
          <w:tcPr>
            <w:tcW w:w="866" w:type="dxa"/>
            <w:noWrap w:val="0"/>
            <w:vAlign w:val="center"/>
          </w:tcPr>
          <w:p w14:paraId="5643E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52" w:type="dxa"/>
            <w:noWrap w:val="0"/>
            <w:vAlign w:val="center"/>
          </w:tcPr>
          <w:p w14:paraId="5F59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1964.9</w:t>
            </w:r>
          </w:p>
        </w:tc>
        <w:tc>
          <w:tcPr>
            <w:tcW w:w="2539" w:type="dxa"/>
            <w:noWrap w:val="0"/>
            <w:vAlign w:val="center"/>
          </w:tcPr>
          <w:p w14:paraId="4CE5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北京首钢股份有限公司</w:t>
            </w:r>
          </w:p>
        </w:tc>
        <w:tc>
          <w:tcPr>
            <w:tcW w:w="1218" w:type="dxa"/>
            <w:noWrap w:val="0"/>
            <w:vAlign w:val="center"/>
          </w:tcPr>
          <w:p w14:paraId="0914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3282" w:type="dxa"/>
            <w:noWrap w:val="0"/>
            <w:vAlign w:val="center"/>
          </w:tcPr>
          <w:p w14:paraId="4E3F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博士，金属塑性加工</w:t>
            </w:r>
          </w:p>
        </w:tc>
        <w:tc>
          <w:tcPr>
            <w:tcW w:w="3087" w:type="dxa"/>
            <w:noWrap w:val="0"/>
            <w:vAlign w:val="center"/>
          </w:tcPr>
          <w:p w14:paraId="4598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智能制造与数自化</w:t>
            </w:r>
          </w:p>
        </w:tc>
      </w:tr>
      <w:tr w14:paraId="34CC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2" w:type="dxa"/>
            <w:noWrap w:val="0"/>
            <w:vAlign w:val="center"/>
          </w:tcPr>
          <w:p w14:paraId="6CAA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李云峰</w:t>
            </w:r>
          </w:p>
        </w:tc>
        <w:tc>
          <w:tcPr>
            <w:tcW w:w="866" w:type="dxa"/>
            <w:noWrap w:val="0"/>
            <w:vAlign w:val="center"/>
          </w:tcPr>
          <w:p w14:paraId="593C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52" w:type="dxa"/>
            <w:noWrap w:val="0"/>
            <w:vAlign w:val="center"/>
          </w:tcPr>
          <w:p w14:paraId="22E1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1993.9</w:t>
            </w:r>
          </w:p>
        </w:tc>
        <w:tc>
          <w:tcPr>
            <w:tcW w:w="2539" w:type="dxa"/>
            <w:noWrap w:val="0"/>
            <w:vAlign w:val="center"/>
          </w:tcPr>
          <w:p w14:paraId="63B2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深圳大学</w:t>
            </w:r>
          </w:p>
        </w:tc>
        <w:tc>
          <w:tcPr>
            <w:tcW w:w="1218" w:type="dxa"/>
            <w:noWrap w:val="0"/>
            <w:vAlign w:val="center"/>
          </w:tcPr>
          <w:p w14:paraId="4C0D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noWrap w:val="0"/>
            <w:vAlign w:val="center"/>
          </w:tcPr>
          <w:p w14:paraId="34F4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清华博士后</w:t>
            </w:r>
          </w:p>
        </w:tc>
        <w:tc>
          <w:tcPr>
            <w:tcW w:w="3087" w:type="dxa"/>
            <w:noWrap w:val="0"/>
            <w:vAlign w:val="center"/>
          </w:tcPr>
          <w:p w14:paraId="110F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电子信息工程</w:t>
            </w:r>
          </w:p>
        </w:tc>
      </w:tr>
    </w:tbl>
    <w:p w14:paraId="1DDB011F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758323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C6405"/>
    <w:rsid w:val="226C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2026-02-11T11:27:00Z</dcterms:created>
  <dc:creator>大亚网络</dc:creator>
  <cp:lastModifiedBy>大亚网络</cp:lastModifiedBy>
  <dcterms:modified xsi:type="dcterms:W3CDTF">2026-02-11T11:28:01Z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7AF23DDA4DC147A7B6522089BE434FCC_11</vt:lpwstr>
  </property>
  <property fmtid="{D5CDD505-2E9C-101B-9397-08002B2CF9AE}" pid="4" name="KSOTemplateDocerSaveRecord">
    <vt:lpwstr>eyJoZGlkIjoiMzk2ZTYyYzM1Mjc5ZjZkOTg5YTZiYmFhZTFkMmFlNGUiLCJ1c2VySWQiOiI0OTk3MjAyNTcifQ==</vt:lpwstr>
  </property>
</Properties>
</file>